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AD" w:rsidRDefault="00715A06" w:rsidP="0081391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2D43A7" wp14:editId="27892753">
                <wp:simplePos x="0" y="0"/>
                <wp:positionH relativeFrom="column">
                  <wp:posOffset>3555241</wp:posOffset>
                </wp:positionH>
                <wp:positionV relativeFrom="paragraph">
                  <wp:posOffset>94899</wp:posOffset>
                </wp:positionV>
                <wp:extent cx="1781175" cy="371475"/>
                <wp:effectExtent l="0" t="0" r="0" b="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81175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5A06" w:rsidRPr="00ED306B" w:rsidRDefault="00715A06" w:rsidP="00715A06">
                            <w:pPr>
                              <w:jc w:val="center"/>
                              <w:rPr>
                                <w:rFonts w:ascii="Angsana New" w:hAnsi="Angsana New" w:cs="Angsana New"/>
                                <w:cs/>
                              </w:rPr>
                            </w:pP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 xml:space="preserve">แบบฟอร์ม </w:t>
                            </w:r>
                            <w:r w:rsidRPr="00ED306B">
                              <w:rPr>
                                <w:rFonts w:ascii="Angsana New" w:hAnsi="Angsana New" w:cs="Angsana New"/>
                              </w:rPr>
                              <w:t xml:space="preserve">SAE </w:t>
                            </w:r>
                            <w:r w:rsidRPr="00ED306B">
                              <w:rPr>
                                <w:rFonts w:ascii="Angsana New" w:hAnsi="Angsana New" w:cs="Angsana New"/>
                                <w:cs/>
                              </w:rPr>
                              <w:t>ภาย</w:t>
                            </w:r>
                            <w:r>
                              <w:rPr>
                                <w:rFonts w:ascii="Angsana New" w:hAnsi="Angsana New" w:cs="Angsana New" w:hint="cs"/>
                                <w:cs/>
                              </w:rPr>
                              <w:t>ใน</w:t>
                            </w:r>
                            <w:r w:rsidRPr="00ED306B">
                              <w:rPr>
                                <w:rFonts w:ascii="Angsana New" w:hAnsi="Angsana New" w:cs="Angsana New"/>
                                <w:cs/>
                              </w:rPr>
                              <w:t>คณะฯ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2D43A7" id="สี่เหลี่ยมผืนผ้า 2" o:spid="_x0000_s1026" style="position:absolute;left:0;text-align:left;margin-left:279.95pt;margin-top:7.45pt;width:140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3XeWgIAAG4EAAAOAAAAZHJzL2Uyb0RvYy54bWysVMFuEzEQvSPxD5bvdLMhIemqm6pqKUIq&#10;UKnwAY7Xm7Xw2mbsZFNOHMsnIHEBiQvckBDbv9lPYexN0xQ4IfZgzXjGz2/eePbgcF0rshLgpNE5&#10;TfcGlAjNTSH1IqevXp4+mFLiPNMFU0aLnF4KRw9n9+8dNDYTQ1MZVQggCKJd1ticVt7bLEkcr0TN&#10;3J6xQmOwNFAzjy4skgJYg+i1SoaDwaOkMVBYMFw4h7snfZDOIn5ZCu5flKUTnqicIjcfV4jrPKzJ&#10;7IBlC2C2knxDg/0Di5pJjZduoU6YZ2QJ8g+oWnIwzpR+j5s6MWUpuYg1YDXp4LdqLipmRawFxXF2&#10;K5P7f7D8+eociCxyOqREsxpb1LVfu/ZHd33VXb/r2m9d+2Xjtp+79lPXfuzan137IRjX77v2OxkG&#10;FRvrMgS7sOcQdHD2zPDXjmhzXDG9EEcApqkEK5B7GvKTOweC4/AomTfPTIEk2NKbKOi6hDoAolRk&#10;Hft2ue2bWHvCcTOdTNN0MqaEY+zhJB2hHa5g2c1pC84/EaYmwcgp4LuI6Gx15nyfepMS2Rsli1Op&#10;VHRgMT9WQFYM39Bp/DbobjdNadLkdH88HEfkOzG3CzGI398gaulxGJSsczrdJrEsyPZYF0iTZZ5J&#10;1dtYndIbHYN0fQv8er7GxKDn3BSXqCiY/tHjkKJRGXhLSYMPPqfuzZKBoEQ91diV/XQ0ChMSndF4&#10;MkQHdiPz3QjTHKFy6inpzWPfT9XSglxUeFMaZdDmCDtZyijyLasNb3zUsU2bAQxTs+vHrNvfxOwX&#10;AAAA//8DAFBLAwQUAAYACAAAACEAlp7kYt4AAAAJAQAADwAAAGRycy9kb3ducmV2LnhtbEyPwU7D&#10;MAyG70i8Q2Qkbixh62AtTScEGhLHrbtwcxvTFpqkatKt8PSYE5ws6//0+3O+nW0vTjSGzjsNtwsF&#10;glztTecaDcdyd7MBESI6g713pOGLAmyLy4scM+PPbk+nQ2wEl7iQoYY2xiGTMtQtWQwLP5Dj7N2P&#10;FiOvYyPNiGcut71cKnUnLXaOL7Q40FNL9edhshqqbnnE7335omy6W8XXufyY3p61vr6aHx9ARJrj&#10;Hwy/+qwOBTtVfnImiF7Dep2mjHKQ8GRgk6gERKXhfpWALHL5/4PiBwAA//8DAFBLAQItABQABgAI&#10;AAAAIQC2gziS/gAAAOEBAAATAAAAAAAAAAAAAAAAAAAAAABbQ29udGVudF9UeXBlc10ueG1sUEsB&#10;Ai0AFAAGAAgAAAAhADj9If/WAAAAlAEAAAsAAAAAAAAAAAAAAAAALwEAAF9yZWxzLy5yZWxzUEsB&#10;Ai0AFAAGAAgAAAAhAIijdd5aAgAAbgQAAA4AAAAAAAAAAAAAAAAALgIAAGRycy9lMm9Eb2MueG1s&#10;UEsBAi0AFAAGAAgAAAAhAJae5GLeAAAACQEAAA8AAAAAAAAAAAAAAAAAtAQAAGRycy9kb3ducmV2&#10;LnhtbFBLBQYAAAAABAAEAPMAAAC/BQAAAAA=&#10;">
                <v:textbox>
                  <w:txbxContent>
                    <w:p w:rsidR="00715A06" w:rsidRPr="00ED306B" w:rsidRDefault="00715A06" w:rsidP="00715A06">
                      <w:pPr>
                        <w:jc w:val="center"/>
                        <w:rPr>
                          <w:rFonts w:ascii="Angsana New" w:hAnsi="Angsana New" w:cs="Angsana New"/>
                          <w:cs/>
                        </w:rPr>
                      </w:pPr>
                      <w:r>
                        <w:rPr>
                          <w:rFonts w:ascii="Angsana New" w:hAnsi="Angsana New" w:cs="Angsana New" w:hint="cs"/>
                          <w:cs/>
                        </w:rPr>
                        <w:t xml:space="preserve">แบบฟอร์ม </w:t>
                      </w:r>
                      <w:r w:rsidRPr="00ED306B">
                        <w:rPr>
                          <w:rFonts w:ascii="Angsana New" w:hAnsi="Angsana New" w:cs="Angsana New"/>
                        </w:rPr>
                        <w:t xml:space="preserve">SAE </w:t>
                      </w:r>
                      <w:r w:rsidRPr="00ED306B">
                        <w:rPr>
                          <w:rFonts w:ascii="Angsana New" w:hAnsi="Angsana New" w:cs="Angsana New"/>
                          <w:cs/>
                        </w:rPr>
                        <w:t>ภาย</w:t>
                      </w:r>
                      <w:r>
                        <w:rPr>
                          <w:rFonts w:ascii="Angsana New" w:hAnsi="Angsana New" w:cs="Angsana New" w:hint="cs"/>
                          <w:cs/>
                        </w:rPr>
                        <w:t>ใน</w:t>
                      </w:r>
                      <w:r w:rsidRPr="00ED306B">
                        <w:rPr>
                          <w:rFonts w:ascii="Angsana New" w:hAnsi="Angsana New" w:cs="Angsana New"/>
                          <w:cs/>
                        </w:rPr>
                        <w:t>คณะฯ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81391F">
        <w:rPr>
          <w:noProof/>
        </w:rPr>
        <w:drawing>
          <wp:inline distT="0" distB="0" distL="0" distR="0" wp14:anchorId="448A7748" wp14:editId="0F0ECFF0">
            <wp:extent cx="967826" cy="972000"/>
            <wp:effectExtent l="0" t="0" r="381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USymbol-SingleColour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84" t="15313" r="14836" b="14827"/>
                    <a:stretch/>
                  </pic:blipFill>
                  <pic:spPr bwMode="auto">
                    <a:xfrm>
                      <a:off x="0" y="0"/>
                      <a:ext cx="967826" cy="97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1A1654" w:rsidRPr="001A1654" w:rsidRDefault="001A1654" w:rsidP="001A1654">
      <w:pPr>
        <w:ind w:left="4320" w:right="84" w:firstLine="720"/>
        <w:jc w:val="right"/>
        <w:rPr>
          <w:rFonts w:ascii="TH SarabunPSK" w:hAnsi="TH SarabunPSK" w:cs="TH SarabunPSK"/>
          <w:sz w:val="32"/>
          <w:szCs w:val="32"/>
          <w:cs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>(ภาควิชา)</w:t>
      </w:r>
    </w:p>
    <w:p w:rsidR="001A1654" w:rsidRPr="001A1654" w:rsidRDefault="001A1654" w:rsidP="001A1654">
      <w:pPr>
        <w:ind w:left="4320" w:right="84" w:firstLine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1A1654">
        <w:rPr>
          <w:rFonts w:ascii="TH SarabunPSK" w:hAnsi="TH SarabunPSK" w:cs="TH SarabunPSK"/>
          <w:sz w:val="32"/>
          <w:szCs w:val="32"/>
          <w:cs/>
        </w:rPr>
        <w:t xml:space="preserve">โทร. ............  โทรสาร..........     </w:t>
      </w:r>
    </w:p>
    <w:p w:rsidR="001A1654" w:rsidRPr="001A1654" w:rsidRDefault="001A1654" w:rsidP="001A1654">
      <w:pPr>
        <w:ind w:left="4320" w:right="-58" w:firstLine="720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1A1654" w:rsidRPr="001A1654" w:rsidRDefault="001A1654" w:rsidP="001A1654">
      <w:pPr>
        <w:rPr>
          <w:rFonts w:ascii="TH SarabunPSK" w:hAnsi="TH SarabunPSK" w:cs="TH SarabunPSK"/>
          <w:sz w:val="32"/>
          <w:szCs w:val="32"/>
          <w:cs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>ที่</w:t>
      </w:r>
      <w:r w:rsidRPr="001A1654">
        <w:rPr>
          <w:rFonts w:ascii="TH SarabunPSK" w:hAnsi="TH SarabunPSK" w:cs="TH SarabunPSK"/>
          <w:sz w:val="32"/>
          <w:szCs w:val="32"/>
        </w:rPr>
        <w:t xml:space="preserve">  </w:t>
      </w:r>
      <w:r w:rsidRPr="001A1654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  <w:sz w:val="32"/>
          <w:szCs w:val="32"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 xml:space="preserve">วันที่ .....................................    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sz w:val="32"/>
          <w:szCs w:val="32"/>
          <w:cs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>เรื่อง ขอรายงานเหตุการณ์ไม่พึงประสงค์...................</w:t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sz w:val="32"/>
          <w:szCs w:val="32"/>
          <w:cs/>
        </w:rPr>
        <w:t xml:space="preserve">(รหัสโครงการ </w:t>
      </w:r>
      <w:r w:rsidRPr="001A1654">
        <w:rPr>
          <w:rFonts w:ascii="TH SarabunPSK" w:hAnsi="TH SarabunPSK" w:cs="TH SarabunPSK"/>
          <w:sz w:val="32"/>
          <w:szCs w:val="32"/>
        </w:rPr>
        <w:t>ID…………</w:t>
      </w:r>
      <w:r w:rsidRPr="001A1654">
        <w:rPr>
          <w:rFonts w:ascii="TH SarabunPSK" w:hAnsi="TH SarabunPSK" w:cs="TH SarabunPSK"/>
          <w:sz w:val="32"/>
          <w:szCs w:val="32"/>
          <w:cs/>
        </w:rPr>
        <w:t>)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  <w:sz w:val="32"/>
          <w:szCs w:val="32"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>เรียน ประธานกรรมการจริยธรรมการวิจัยในคน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sz w:val="32"/>
          <w:szCs w:val="32"/>
        </w:rPr>
      </w:pPr>
    </w:p>
    <w:p w:rsidR="001A1654" w:rsidRPr="001A1654" w:rsidRDefault="001A1654" w:rsidP="001A1654">
      <w:pPr>
        <w:pStyle w:val="a3"/>
        <w:ind w:left="0" w:right="-58"/>
        <w:jc w:val="thaiDistribute"/>
        <w:rPr>
          <w:rFonts w:ascii="TH SarabunPSK" w:hAnsi="TH SarabunPSK" w:cs="TH SarabunPSK"/>
          <w:u w:val="single"/>
          <w:cs/>
        </w:rPr>
      </w:pPr>
      <w:r w:rsidRPr="001A1654">
        <w:rPr>
          <w:rFonts w:ascii="TH SarabunPSK" w:hAnsi="TH SarabunPSK" w:cs="TH SarabunPSK"/>
          <w:sz w:val="28"/>
          <w:szCs w:val="28"/>
        </w:rPr>
        <w:tab/>
      </w:r>
      <w:r w:rsidRPr="001A1654">
        <w:rPr>
          <w:rFonts w:ascii="TH SarabunPSK" w:hAnsi="TH SarabunPSK" w:cs="TH SarabunPSK"/>
          <w:cs/>
        </w:rPr>
        <w:t>ตามที่คณะกรรมการพิจารณาจริยธรรมการวิจัยในคน คณะแพทยศาสตร์โรงพยาบาลรามาธิบดี ได้อนุมัติให้......ชื่อหัวหน้าโครงการ, หน่วยงาน, ภาควิชา หัวหน้าโครงการวิจัยเรื่อง....</w:t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(รหัสโครงการ </w:t>
      </w:r>
      <w:r w:rsidRPr="001A1654">
        <w:rPr>
          <w:rFonts w:ascii="TH SarabunPSK" w:hAnsi="TH SarabunPSK" w:cs="TH SarabunPSK"/>
        </w:rPr>
        <w:t>ID…………</w:t>
      </w:r>
      <w:r w:rsidRPr="001A1654">
        <w:rPr>
          <w:rFonts w:ascii="TH SarabunPSK" w:hAnsi="TH SarabunPSK" w:cs="TH SarabunPSK"/>
          <w:cs/>
        </w:rPr>
        <w:t xml:space="preserve">) ได้รับอนุมัติเมื่อวันที่ </w:t>
      </w:r>
      <w:r w:rsidRPr="001A1654">
        <w:rPr>
          <w:rFonts w:ascii="TH SarabunPSK" w:hAnsi="TH SarabunPSK" w:cs="TH SarabunPSK"/>
          <w:u w:val="single"/>
          <w:cs/>
        </w:rPr>
        <w:t>วัน/เดือน/ปี</w:t>
      </w:r>
    </w:p>
    <w:p w:rsidR="001A1654" w:rsidRPr="001A1654" w:rsidRDefault="001A1654" w:rsidP="001A1654">
      <w:pPr>
        <w:pStyle w:val="a3"/>
        <w:ind w:left="0" w:right="-58"/>
        <w:rPr>
          <w:rFonts w:ascii="TH SarabunPSK" w:hAnsi="TH SarabunPSK" w:cs="TH SarabunPSK"/>
        </w:rPr>
      </w:pP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ab/>
        <w:t>ขอรายงานเหตุการณ์ไม่พึงประสงค์......................................................................................</w:t>
      </w: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</w:rPr>
      </w:pP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cs/>
        </w:rPr>
        <w:t xml:space="preserve">สิ่งที่ส่งมาด้วย </w:t>
      </w:r>
      <w:r w:rsidRPr="001A1654">
        <w:rPr>
          <w:rFonts w:ascii="TH SarabunPSK" w:hAnsi="TH SarabunPSK" w:cs="TH SarabunPSK"/>
        </w:rPr>
        <w:t>(</w:t>
      </w:r>
      <w:r w:rsidRPr="001A1654">
        <w:rPr>
          <w:rFonts w:ascii="TH SarabunPSK" w:hAnsi="TH SarabunPSK" w:cs="TH SarabunPSK"/>
          <w:cs/>
        </w:rPr>
        <w:t>เอกสารแนบ)</w:t>
      </w:r>
    </w:p>
    <w:p w:rsidR="001A1654" w:rsidRPr="001A1654" w:rsidRDefault="001A1654" w:rsidP="001A1654">
      <w:pPr>
        <w:pStyle w:val="a3"/>
        <w:numPr>
          <w:ilvl w:val="0"/>
          <w:numId w:val="1"/>
        </w:numPr>
        <w:ind w:right="49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รายละเอียดเอกสาร</w:t>
      </w:r>
      <w:r w:rsidRPr="001A1654">
        <w:rPr>
          <w:rFonts w:ascii="TH SarabunPSK" w:hAnsi="TH SarabunPSK" w:cs="TH SarabunPSK"/>
        </w:rPr>
        <w:t>……….</w:t>
      </w:r>
    </w:p>
    <w:p w:rsidR="001A1654" w:rsidRPr="001A1654" w:rsidRDefault="001A1654" w:rsidP="001A1654">
      <w:pPr>
        <w:pStyle w:val="a3"/>
        <w:numPr>
          <w:ilvl w:val="0"/>
          <w:numId w:val="1"/>
        </w:numPr>
        <w:ind w:right="49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cs/>
        </w:rPr>
        <w:t>รายละเอียดเอกสาร...........</w:t>
      </w: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</w:rPr>
      </w:pPr>
    </w:p>
    <w:p w:rsidR="001A1654" w:rsidRPr="001A1654" w:rsidRDefault="001A1654" w:rsidP="001A1654">
      <w:pPr>
        <w:pStyle w:val="a3"/>
        <w:ind w:left="0" w:right="49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ab/>
        <w:t>จึงเรียนมาเพื่อโปรดพิจารณาและอนุมัติ</w:t>
      </w:r>
    </w:p>
    <w:p w:rsidR="001A1654" w:rsidRPr="001A1654" w:rsidRDefault="001A1654" w:rsidP="001A1654">
      <w:pPr>
        <w:ind w:right="-180"/>
        <w:rPr>
          <w:rFonts w:ascii="TH SarabunPSK" w:hAnsi="TH SarabunPSK" w:cs="TH SarabunPSK"/>
          <w:sz w:val="32"/>
          <w:szCs w:val="32"/>
        </w:rPr>
      </w:pPr>
    </w:p>
    <w:p w:rsidR="001A1654" w:rsidRPr="001A1654" w:rsidRDefault="001A1654" w:rsidP="001A1654">
      <w:pPr>
        <w:ind w:right="-180"/>
        <w:rPr>
          <w:rFonts w:ascii="TH SarabunPSK" w:hAnsi="TH SarabunPSK" w:cs="TH SarabunPSK"/>
          <w:sz w:val="32"/>
          <w:szCs w:val="32"/>
        </w:rPr>
      </w:pPr>
    </w:p>
    <w:p w:rsidR="001A1654" w:rsidRPr="001A1654" w:rsidRDefault="001A1654" w:rsidP="001A1654">
      <w:pPr>
        <w:ind w:left="3600" w:right="26"/>
        <w:rPr>
          <w:rFonts w:ascii="TH SarabunPSK" w:hAnsi="TH SarabunPSK" w:cs="TH SarabunPSK"/>
          <w:sz w:val="32"/>
          <w:szCs w:val="32"/>
          <w:u w:val="dotted"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</w:t>
      </w:r>
      <w:r w:rsidRPr="001A1654">
        <w:rPr>
          <w:rFonts w:ascii="TH SarabunPSK" w:hAnsi="TH SarabunPSK" w:cs="TH SarabunPSK"/>
          <w:sz w:val="32"/>
          <w:szCs w:val="32"/>
          <w:cs/>
        </w:rPr>
        <w:t xml:space="preserve">  ลงนาม........</w:t>
      </w:r>
      <w:r w:rsidRPr="001A1654">
        <w:rPr>
          <w:rFonts w:ascii="TH SarabunPSK" w:hAnsi="TH SarabunPSK" w:cs="TH SarabunPSK"/>
          <w:sz w:val="32"/>
          <w:szCs w:val="32"/>
        </w:rPr>
        <w:t>(</w:t>
      </w:r>
      <w:r w:rsidRPr="001A1654">
        <w:rPr>
          <w:rFonts w:ascii="TH SarabunPSK" w:hAnsi="TH SarabunPSK" w:cs="TH SarabunPSK"/>
          <w:sz w:val="32"/>
          <w:szCs w:val="32"/>
          <w:cs/>
        </w:rPr>
        <w:t>หัวหน้าโครงการ).........</w:t>
      </w:r>
    </w:p>
    <w:p w:rsidR="001A1654" w:rsidRPr="001A1654" w:rsidRDefault="001A1654" w:rsidP="001A1654">
      <w:pPr>
        <w:ind w:right="26"/>
        <w:rPr>
          <w:rFonts w:ascii="TH SarabunPSK" w:hAnsi="TH SarabunPSK" w:cs="TH SarabunPSK"/>
          <w:sz w:val="32"/>
          <w:szCs w:val="32"/>
        </w:rPr>
      </w:pPr>
      <w:r w:rsidRPr="001A1654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</w:t>
      </w:r>
      <w:r w:rsidRPr="001A1654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1A1654"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1A1654">
        <w:rPr>
          <w:rFonts w:ascii="TH SarabunPSK" w:hAnsi="TH SarabunPSK" w:cs="TH SarabunPSK"/>
          <w:sz w:val="32"/>
          <w:szCs w:val="32"/>
        </w:rPr>
        <w:t xml:space="preserve">(……………………………….)                                             </w:t>
      </w:r>
    </w:p>
    <w:p w:rsidR="001A1654" w:rsidRPr="001A1654" w:rsidRDefault="001A1654" w:rsidP="001A1654">
      <w:pPr>
        <w:ind w:right="26"/>
        <w:rPr>
          <w:rFonts w:ascii="TH SarabunPSK" w:hAnsi="TH SarabunPSK" w:cs="TH SarabunPSK"/>
          <w:sz w:val="32"/>
          <w:szCs w:val="32"/>
          <w:cs/>
        </w:rPr>
      </w:pPr>
      <w:r w:rsidRPr="001A165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วันที่......................................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1A1654" w:rsidRPr="001A1654" w:rsidRDefault="001A1654" w:rsidP="001A1654">
      <w:pPr>
        <w:rPr>
          <w:rFonts w:ascii="TH SarabunPSK" w:hAnsi="TH SarabunPSK" w:cs="TH SarabunPSK"/>
          <w:sz w:val="32"/>
          <w:szCs w:val="32"/>
          <w:cs/>
        </w:rPr>
        <w:sectPr w:rsidR="001A1654" w:rsidRPr="001A1654" w:rsidSect="003379E5">
          <w:pgSz w:w="11906" w:h="16838"/>
          <w:pgMar w:top="1135" w:right="1440" w:bottom="1440" w:left="2160" w:header="720" w:footer="720" w:gutter="0"/>
          <w:cols w:space="720"/>
        </w:sectPr>
      </w:pPr>
    </w:p>
    <w:p w:rsidR="001A1654" w:rsidRPr="00A309C2" w:rsidRDefault="001A1654" w:rsidP="001A1654">
      <w:pPr>
        <w:jc w:val="both"/>
      </w:pPr>
    </w:p>
    <w:p w:rsidR="001A1654" w:rsidRPr="001A1654" w:rsidRDefault="001A1654" w:rsidP="001A1654">
      <w:pPr>
        <w:jc w:val="center"/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  <w:cs/>
        </w:rPr>
        <w:t xml:space="preserve">แบบรายงานเหตุการณ์ไม่พึงประสงค์รุนแรง </w:t>
      </w:r>
      <w:r w:rsidRPr="001A1654">
        <w:rPr>
          <w:rFonts w:ascii="TH SarabunPSK" w:hAnsi="TH SarabunPSK" w:cs="TH SarabunPSK"/>
          <w:b/>
          <w:bCs/>
        </w:rPr>
        <w:t xml:space="preserve">/ </w:t>
      </w:r>
      <w:r w:rsidRPr="001A1654">
        <w:rPr>
          <w:rFonts w:ascii="TH SarabunPSK" w:hAnsi="TH SarabunPSK" w:cs="TH SarabunPSK"/>
          <w:b/>
          <w:bCs/>
          <w:cs/>
        </w:rPr>
        <w:t>เหตุการณ์ที่ไม่อาจคาดการณ์ได้ล่วงหน้าที่มีความรุนแรง</w:t>
      </w:r>
    </w:p>
    <w:p w:rsidR="001A1654" w:rsidRPr="001A1654" w:rsidRDefault="001A1654" w:rsidP="001A1654">
      <w:pPr>
        <w:jc w:val="center"/>
        <w:rPr>
          <w:rFonts w:ascii="TH SarabunPSK" w:hAnsi="TH SarabunPSK" w:cs="TH SarabunPSK"/>
          <w:b/>
          <w:bCs/>
          <w:cs/>
        </w:rPr>
      </w:pPr>
      <w:r w:rsidRPr="001A1654">
        <w:rPr>
          <w:rFonts w:ascii="TH SarabunPSK" w:hAnsi="TH SarabunPSK" w:cs="TH SarabunPSK"/>
          <w:b/>
          <w:bCs/>
          <w:cs/>
        </w:rPr>
        <w:t>และเหตุการณ์ไม่พึงประสงค์ที่ไม่รุนแรงหรือคาดการณ์ได้ล่วงหน้า</w:t>
      </w:r>
    </w:p>
    <w:p w:rsidR="001A1654" w:rsidRPr="001A1654" w:rsidRDefault="001A1654" w:rsidP="001A1654">
      <w:pPr>
        <w:jc w:val="center"/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</w:rPr>
        <w:t>(Serious Adverse Event or Suspected Unexpected Serious Adverse Reaction or Adverse Event Report Form)</w:t>
      </w:r>
    </w:p>
    <w:p w:rsidR="001A1654" w:rsidRPr="001A1654" w:rsidRDefault="001A1654" w:rsidP="001A1654">
      <w:pPr>
        <w:shd w:val="clear" w:color="auto" w:fill="F2F2F2"/>
        <w:jc w:val="center"/>
        <w:rPr>
          <w:rFonts w:ascii="TH SarabunPSK" w:hAnsi="TH SarabunPSK" w:cs="TH SarabunPSK"/>
          <w:i/>
          <w:iCs/>
        </w:rPr>
      </w:pPr>
      <w:r w:rsidRPr="001A1654">
        <w:rPr>
          <w:rFonts w:ascii="TH SarabunPSK" w:hAnsi="TH SarabunPSK" w:cs="TH SarabunPSK"/>
          <w:i/>
          <w:iCs/>
          <w:cs/>
        </w:rPr>
        <w:t xml:space="preserve">(เอกสารนี้ใช้กรณีโครงการวิจัยไม่มี </w:t>
      </w:r>
      <w:r w:rsidRPr="001A1654">
        <w:rPr>
          <w:rFonts w:ascii="TH SarabunPSK" w:hAnsi="TH SarabunPSK" w:cs="TH SarabunPSK"/>
          <w:i/>
          <w:iCs/>
        </w:rPr>
        <w:t>CIOMS from/sponsor form</w:t>
      </w:r>
      <w:r w:rsidRPr="001A1654">
        <w:rPr>
          <w:rFonts w:ascii="TH SarabunPSK" w:hAnsi="TH SarabunPSK" w:cs="TH SarabunPSK"/>
          <w:i/>
          <w:iCs/>
          <w:cs/>
        </w:rPr>
        <w:t>, สำหรับเหตุการณ์ไม่พึงประสงค์ (</w:t>
      </w:r>
      <w:r w:rsidRPr="001A1654">
        <w:rPr>
          <w:rFonts w:ascii="TH SarabunPSK" w:hAnsi="TH SarabunPSK" w:cs="TH SarabunPSK"/>
          <w:i/>
          <w:iCs/>
        </w:rPr>
        <w:t>AE</w:t>
      </w:r>
      <w:r w:rsidRPr="001A1654">
        <w:rPr>
          <w:rFonts w:ascii="TH SarabunPSK" w:hAnsi="TH SarabunPSK" w:cs="TH SarabunPSK"/>
          <w:i/>
          <w:iCs/>
          <w:cs/>
        </w:rPr>
        <w:t xml:space="preserve">) </w:t>
      </w:r>
    </w:p>
    <w:p w:rsidR="001A1654" w:rsidRPr="001A1654" w:rsidRDefault="001A1654" w:rsidP="001A1654">
      <w:pPr>
        <w:shd w:val="clear" w:color="auto" w:fill="F2F2F2"/>
        <w:jc w:val="center"/>
        <w:rPr>
          <w:rFonts w:ascii="TH SarabunPSK" w:hAnsi="TH SarabunPSK" w:cs="TH SarabunPSK"/>
          <w:i/>
          <w:iCs/>
          <w:cs/>
        </w:rPr>
      </w:pPr>
      <w:r w:rsidRPr="001A1654">
        <w:rPr>
          <w:rFonts w:ascii="TH SarabunPSK" w:hAnsi="TH SarabunPSK" w:cs="TH SarabunPSK"/>
          <w:i/>
          <w:iCs/>
          <w:cs/>
        </w:rPr>
        <w:t xml:space="preserve">และเหตุการณ์ที่มีการคาดเดาไว้ว่าต้องเกิดให้ส่งรายงานมาพร้อม </w:t>
      </w:r>
      <w:r w:rsidRPr="001A1654">
        <w:rPr>
          <w:rFonts w:ascii="TH SarabunPSK" w:hAnsi="TH SarabunPSK" w:cs="TH SarabunPSK"/>
          <w:i/>
          <w:iCs/>
        </w:rPr>
        <w:t xml:space="preserve">annual report </w:t>
      </w:r>
      <w:r w:rsidRPr="001A1654">
        <w:rPr>
          <w:rFonts w:ascii="TH SarabunPSK" w:hAnsi="TH SarabunPSK" w:cs="TH SarabunPSK"/>
          <w:i/>
          <w:iCs/>
          <w:cs/>
        </w:rPr>
        <w:t xml:space="preserve">หรือ </w:t>
      </w:r>
      <w:r w:rsidRPr="001A1654">
        <w:rPr>
          <w:rFonts w:ascii="TH SarabunPSK" w:hAnsi="TH SarabunPSK" w:cs="TH SarabunPSK"/>
          <w:i/>
          <w:iCs/>
        </w:rPr>
        <w:t>close out report</w:t>
      </w:r>
      <w:r w:rsidRPr="001A1654">
        <w:rPr>
          <w:rFonts w:ascii="TH SarabunPSK" w:hAnsi="TH SarabunPSK" w:cs="TH SarabunPSK"/>
          <w:i/>
          <w:iCs/>
          <w:cs/>
        </w:rPr>
        <w:t>)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b/>
          <w:bCs/>
          <w:cs/>
        </w:rPr>
        <w:t>ชื่อโครงการวิจัย</w:t>
      </w:r>
      <w:r w:rsidRPr="001A1654">
        <w:rPr>
          <w:rFonts w:ascii="TH SarabunPSK" w:hAnsi="TH SarabunPSK" w:cs="TH SarabunPSK"/>
          <w:cs/>
        </w:rPr>
        <w:t xml:space="preserve"> </w:t>
      </w:r>
      <w:r w:rsidRPr="001A1654">
        <w:rPr>
          <w:rFonts w:ascii="TH SarabunPSK" w:hAnsi="TH SarabunPSK" w:cs="TH SarabunPSK"/>
          <w:cs/>
        </w:rPr>
        <w:tab/>
        <w:t>ภาษาไทย</w:t>
      </w:r>
      <w:r w:rsidRPr="001A1654">
        <w:rPr>
          <w:rFonts w:ascii="TH SarabunPSK" w:hAnsi="TH SarabunPSK" w:cs="TH SarabunPSK"/>
        </w:rPr>
        <w:t>…………………………………………………………………………………………………....</w:t>
      </w:r>
    </w:p>
    <w:p w:rsidR="001A1654" w:rsidRPr="001A1654" w:rsidRDefault="001A1654" w:rsidP="001A1654">
      <w:pPr>
        <w:ind w:left="720" w:firstLine="720"/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 xml:space="preserve">ภาษาอังกฤษ </w:t>
      </w:r>
      <w:r w:rsidRPr="001A1654">
        <w:rPr>
          <w:rFonts w:ascii="TH SarabunPSK" w:hAnsi="TH SarabunPSK" w:cs="TH SarabunPSK"/>
        </w:rPr>
        <w:t>………………………………………………………………………………………………..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b/>
          <w:bCs/>
          <w:cs/>
        </w:rPr>
        <w:t>รหัสโครงการ</w:t>
      </w:r>
      <w:r w:rsidRPr="001A1654">
        <w:rPr>
          <w:rFonts w:ascii="TH SarabunPSK" w:hAnsi="TH SarabunPSK" w:cs="TH SarabunPSK"/>
          <w:cs/>
        </w:rPr>
        <w:t>............................</w:t>
      </w:r>
      <w:r w:rsidRPr="001A1654">
        <w:rPr>
          <w:rFonts w:ascii="TH SarabunPSK" w:hAnsi="TH SarabunPSK" w:cs="TH SarabunPSK"/>
        </w:rPr>
        <w:t>…………………</w:t>
      </w:r>
      <w:r w:rsidRPr="001A1654">
        <w:rPr>
          <w:rFonts w:ascii="TH SarabunPSK" w:hAnsi="TH SarabunPSK" w:cs="TH SarabunPSK"/>
          <w:b/>
          <w:bCs/>
          <w:cs/>
        </w:rPr>
        <w:t>วันที่เอกสารรับรอง</w:t>
      </w:r>
      <w:r w:rsidRPr="001A1654">
        <w:rPr>
          <w:rFonts w:ascii="TH SarabunPSK" w:hAnsi="TH SarabunPSK" w:cs="TH SarabunPSK"/>
          <w:cs/>
        </w:rPr>
        <w:t>.....................</w:t>
      </w:r>
      <w:r w:rsidRPr="001A1654">
        <w:rPr>
          <w:rFonts w:ascii="TH SarabunPSK" w:hAnsi="TH SarabunPSK" w:cs="TH SarabunPSK"/>
        </w:rPr>
        <w:t>…….……………………………………..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b/>
          <w:bCs/>
          <w:cs/>
        </w:rPr>
        <w:t>ผู้สนับสนุนโครงการวิจัย</w:t>
      </w:r>
      <w:r w:rsidRPr="001A1654">
        <w:rPr>
          <w:rFonts w:ascii="TH SarabunPSK" w:hAnsi="TH SarabunPSK" w:cs="TH SarabunPSK"/>
          <w:cs/>
        </w:rPr>
        <w:t xml:space="preserve"> </w:t>
      </w:r>
      <w:r w:rsidRPr="001A1654">
        <w:rPr>
          <w:rFonts w:ascii="TH SarabunPSK" w:hAnsi="TH SarabunPSK" w:cs="TH SarabunPSK"/>
        </w:rPr>
        <w:t>……………………………………………………………………………………………………….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b/>
          <w:bCs/>
          <w:cs/>
        </w:rPr>
        <w:t>ชื่อหัวหน้าโครงการวิจัย</w:t>
      </w:r>
      <w:r w:rsidRPr="001A1654">
        <w:rPr>
          <w:rFonts w:ascii="TH SarabunPSK" w:hAnsi="TH SarabunPSK" w:cs="TH SarabunPSK"/>
        </w:rPr>
        <w:t>………………………………………………………………………………………………………...</w:t>
      </w:r>
    </w:p>
    <w:p w:rsidR="001A1654" w:rsidRPr="001A1654" w:rsidRDefault="001A1654" w:rsidP="001A1654">
      <w:pPr>
        <w:tabs>
          <w:tab w:val="left" w:pos="2694"/>
        </w:tabs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b/>
          <w:bCs/>
          <w:cs/>
        </w:rPr>
        <w:t>สถานที่รับผู้ร่วมวิจัย/อาสาสมัคร</w:t>
      </w:r>
      <w:r w:rsidRPr="001A1654">
        <w:rPr>
          <w:rFonts w:ascii="TH SarabunPSK" w:hAnsi="TH SarabunPSK" w:cs="TH SarabunPSK"/>
          <w:cs/>
        </w:rPr>
        <w:t xml:space="preserve">  </w:t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คณะแพทยศาสตร์โรงพยาบาลรามาธิบดี  </w:t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สถาบันอื่น/ ต่างประเทศ ระบุ.....................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หมายเลขประจำตัวผู้เข้าร่วมการวิจัย.................................... อายุ......................... เพศ..........................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cs/>
        </w:rPr>
        <w:t>รายงานครั้งที่</w:t>
      </w:r>
      <w:r w:rsidRPr="001A1654">
        <w:rPr>
          <w:rFonts w:ascii="TH SarabunPSK" w:hAnsi="TH SarabunPSK" w:cs="TH SarabunPSK"/>
        </w:rPr>
        <w:t>…..………..</w:t>
      </w:r>
      <w:r w:rsidRPr="001A1654">
        <w:rPr>
          <w:rFonts w:ascii="TH SarabunPSK" w:hAnsi="TH SarabunPSK" w:cs="TH SarabunPSK"/>
          <w:cs/>
        </w:rPr>
        <w:t>วันที่</w:t>
      </w:r>
      <w:r w:rsidRPr="001A1654">
        <w:rPr>
          <w:rFonts w:ascii="TH SarabunPSK" w:hAnsi="TH SarabunPSK" w:cs="TH SarabunPSK"/>
        </w:rPr>
        <w:t>…………………………</w:t>
      </w:r>
      <w:r w:rsidRPr="001A1654">
        <w:rPr>
          <w:rFonts w:ascii="TH SarabunPSK" w:hAnsi="TH SarabunPSK" w:cs="TH SarabunPSK"/>
          <w:cs/>
        </w:rPr>
        <w:t xml:space="preserve">ชนิดของรายงาน </w:t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initial   </w:t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follow-up </w:t>
      </w:r>
      <w:r w:rsidRPr="001A1654">
        <w:rPr>
          <w:rFonts w:ascii="TH SarabunPSK" w:hAnsi="TH SarabunPSK" w:cs="TH SarabunPSK"/>
          <w:cs/>
        </w:rPr>
        <w:t>ครั้งที่..........................</w:t>
      </w:r>
    </w:p>
    <w:p w:rsidR="001A1654" w:rsidRPr="001A1654" w:rsidRDefault="001A1654" w:rsidP="001A1654">
      <w:pPr>
        <w:tabs>
          <w:tab w:val="left" w:pos="2552"/>
          <w:tab w:val="left" w:pos="2694"/>
          <w:tab w:val="left" w:pos="2758"/>
          <w:tab w:val="left" w:pos="4536"/>
        </w:tabs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 xml:space="preserve">เป็นเหตุการณ์ไม่พึงประสงค์ชนิด   </w:t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 SAE</w:t>
      </w:r>
      <w:r w:rsidRPr="001A1654">
        <w:rPr>
          <w:rFonts w:ascii="TH SarabunPSK" w:hAnsi="TH SarabunPSK" w:cs="TH SarabunPSK"/>
          <w:cs/>
        </w:rPr>
        <w:t xml:space="preserve">    </w:t>
      </w:r>
      <w:r w:rsidRPr="001A1654">
        <w:rPr>
          <w:rFonts w:ascii="TH SarabunPSK" w:hAnsi="TH SarabunPSK" w:cs="TH SarabunPSK"/>
        </w:rPr>
        <w:t xml:space="preserve">  </w:t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 </w:t>
      </w:r>
      <w:r w:rsidRPr="001A1654">
        <w:rPr>
          <w:rFonts w:ascii="TH SarabunPSK" w:hAnsi="TH SarabunPSK" w:cs="TH SarabunPSK"/>
        </w:rPr>
        <w:t>Unexpected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เหตุเกิดวันที่-เวลา.........................................................................................................................................................</w:t>
      </w:r>
      <w:r w:rsidRPr="001A1654">
        <w:rPr>
          <w:rFonts w:ascii="TH SarabunPSK" w:hAnsi="TH SarabunPSK" w:cs="TH SarabunPSK"/>
        </w:rPr>
        <w:t>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cs/>
        </w:rPr>
        <w:t>วันที่-เวลาที่ผู้วิจัยรับทราบเหตุการณ์.................................................................................................................................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 xml:space="preserve">รายงานเหตุการณ์ไม่พึงประสงค์ </w:t>
      </w:r>
      <w:r w:rsidRPr="001A1654">
        <w:rPr>
          <w:rFonts w:ascii="TH SarabunPSK" w:hAnsi="TH SarabunPSK" w:cs="TH SarabunPSK"/>
        </w:rPr>
        <w:t>(Event term)</w:t>
      </w:r>
      <w:r w:rsidRPr="001A1654">
        <w:rPr>
          <w:rFonts w:ascii="TH SarabunPSK" w:hAnsi="TH SarabunPSK" w:cs="TH SarabunPSK"/>
          <w:cs/>
        </w:rPr>
        <w:t>..................................................................................................................</w:t>
      </w:r>
    </w:p>
    <w:p w:rsidR="001A1654" w:rsidRPr="001A1654" w:rsidRDefault="001A1654" w:rsidP="001A1654">
      <w:pPr>
        <w:tabs>
          <w:tab w:val="left" w:pos="2744"/>
        </w:tabs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 xml:space="preserve">สรุปเหตุการณ์และวิธีการแก้ไข รวมทั้งอาการของผู้ร่วมวิจัย/อาสาสมัครขณะรายงาน (อาการ อาการแสดง สาเหตุที่อาจเป็นไปได้ การเปลี่ยนแปลง การตอบสนองต่อการรักษา อาสาสมัครได้รับการดูแลอย่างไร สามารถแนบเอกสารเพิ่ม)............................ </w:t>
      </w:r>
    </w:p>
    <w:p w:rsidR="001A1654" w:rsidRPr="001A1654" w:rsidRDefault="001A1654" w:rsidP="001A1654">
      <w:pPr>
        <w:tabs>
          <w:tab w:val="left" w:pos="2744"/>
        </w:tabs>
        <w:ind w:right="-62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..........................</w:t>
      </w:r>
      <w:r w:rsidRPr="001A1654">
        <w:rPr>
          <w:rFonts w:ascii="TH SarabunPSK" w:hAnsi="TH SarabunPSK" w:cs="TH SarabunP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  <w:cs/>
        </w:rPr>
        <w:t>ความรุนแรงของเหตุการณ์</w:t>
      </w:r>
      <w:r w:rsidRPr="001A1654">
        <w:rPr>
          <w:rFonts w:ascii="TH SarabunPSK" w:hAnsi="TH SarabunPSK" w:cs="TH SarabunPSK"/>
          <w:b/>
          <w:bCs/>
        </w:rPr>
        <w:t>: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เสียชีวิต</w:t>
      </w:r>
    </w:p>
    <w:p w:rsidR="001A1654" w:rsidRPr="001A1654" w:rsidRDefault="001A1654" w:rsidP="001A1654">
      <w:pPr>
        <w:rPr>
          <w:rFonts w:ascii="TH SarabunPSK" w:eastAsia="Times New Roman" w:hAnsi="TH SarabunPSK" w:cs="TH SarabunPSK"/>
        </w:rPr>
      </w:pPr>
      <w:r w:rsidRPr="001A1654">
        <w:rPr>
          <w:rFonts w:ascii="TH SarabunPSK" w:eastAsia="Times New Roman" w:hAnsi="TH SarabunPSK" w:cs="TH SarabunPSK"/>
        </w:rPr>
        <w:sym w:font="Wingdings" w:char="F072"/>
      </w:r>
      <w:r w:rsidRPr="001A1654">
        <w:rPr>
          <w:rFonts w:ascii="TH SarabunPSK" w:eastAsia="Times New Roman" w:hAnsi="TH SarabunPSK" w:cs="TH SarabunPSK"/>
        </w:rPr>
        <w:t xml:space="preserve"> </w:t>
      </w:r>
      <w:r w:rsidRPr="001A1654">
        <w:rPr>
          <w:rFonts w:ascii="TH SarabunPSK" w:eastAsia="Times New Roman" w:hAnsi="TH SarabunPSK" w:cs="TH SarabunPSK"/>
          <w:cs/>
        </w:rPr>
        <w:t>เกิดภาวะคุกคามต่อชีวิต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ต้องเข้ารับการรักษาในโรงพยาบาล/หรืออยู่โรงพยาบาลนานขึ้น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เกิดความพิการ..............................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เกิดความพิการต่อทารกในครรภ์</w:t>
      </w: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อื่นๆ..............................................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  <w:cs/>
        </w:rPr>
        <w:t>ผู้วิจัยประเมินความเกี่ยวข้องของเหตุการณ์กับการวิจัย ดังนี้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ยังสรุปไม่ได้ (</w:t>
      </w:r>
      <w:r w:rsidRPr="001A1654">
        <w:rPr>
          <w:rFonts w:ascii="TH SarabunPSK" w:hAnsi="TH SarabunPSK" w:cs="TH SarabunPSK"/>
        </w:rPr>
        <w:t xml:space="preserve">unconcluded) </w:t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อาจจะเกี่ยวข้อง </w:t>
      </w:r>
      <w:r w:rsidRPr="001A1654">
        <w:rPr>
          <w:rFonts w:ascii="TH SarabunPSK" w:hAnsi="TH SarabunPSK" w:cs="TH SarabunPSK"/>
        </w:rPr>
        <w:t>(possibly related)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ไม่เกี่ยวข้อง </w:t>
      </w:r>
      <w:r w:rsidRPr="001A1654">
        <w:rPr>
          <w:rFonts w:ascii="TH SarabunPSK" w:hAnsi="TH SarabunPSK" w:cs="TH SarabunPSK"/>
        </w:rPr>
        <w:t>(not related)</w:t>
      </w:r>
      <w:r w:rsidRPr="001A1654">
        <w:rPr>
          <w:rFonts w:ascii="TH SarabunPSK" w:hAnsi="TH SarabunPSK" w:cs="TH SarabunPSK"/>
          <w:cs/>
        </w:rPr>
        <w:tab/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tab/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น่าจะเกี่ยวข้อง </w:t>
      </w:r>
      <w:r w:rsidRPr="001A1654">
        <w:rPr>
          <w:rFonts w:ascii="TH SarabunPSK" w:hAnsi="TH SarabunPSK" w:cs="TH SarabunPSK"/>
        </w:rPr>
        <w:t>(probably related)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ไม่น่าจะเกี่ยวข้อง </w:t>
      </w:r>
      <w:r w:rsidRPr="001A1654">
        <w:rPr>
          <w:rFonts w:ascii="TH SarabunPSK" w:hAnsi="TH SarabunPSK" w:cs="TH SarabunPSK"/>
        </w:rPr>
        <w:t>(probably not related)</w:t>
      </w:r>
      <w:r w:rsidRPr="001A1654">
        <w:rPr>
          <w:rFonts w:ascii="TH SarabunPSK" w:hAnsi="TH SarabunPSK" w:cs="TH SarabunPSK"/>
          <w:cs/>
        </w:rPr>
        <w:tab/>
      </w: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เกี่ยวข้องแน่นอน</w:t>
      </w:r>
      <w:r w:rsidRPr="001A1654">
        <w:rPr>
          <w:rFonts w:ascii="TH SarabunPSK" w:hAnsi="TH SarabunPSK" w:cs="TH SarabunPSK"/>
        </w:rPr>
        <w:t xml:space="preserve"> (definitely related)</w:t>
      </w: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  <w:cs/>
        </w:rPr>
        <w:lastRenderedPageBreak/>
        <w:t xml:space="preserve">ระบุเหตุผลที่เหตุการณ์ไม่ </w:t>
      </w:r>
      <w:r w:rsidRPr="001A1654">
        <w:rPr>
          <w:rFonts w:ascii="TH SarabunPSK" w:hAnsi="TH SarabunPSK" w:cs="TH SarabunPSK"/>
          <w:b/>
          <w:bCs/>
        </w:rPr>
        <w:t>Related</w:t>
      </w:r>
      <w:r w:rsidRPr="001A1654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  <w:cs/>
        </w:rPr>
      </w:pPr>
      <w:r w:rsidRPr="001A1654">
        <w:rPr>
          <w:rFonts w:ascii="TH SarabunPSK" w:hAnsi="TH SarabunPSK" w:cs="TH SarabunPSK"/>
          <w:b/>
          <w:bCs/>
          <w:cs/>
        </w:rPr>
        <w:t>ยาวิจัย/เครื่องมือวิจัยที่คาดว่าจะเกี่ยวข้องกับเหตุการณ์ ระบุ</w:t>
      </w:r>
      <w:r w:rsidRPr="001A1654">
        <w:rPr>
          <w:rFonts w:ascii="TH SarabunPSK" w:hAnsi="TH SarabunPSK" w:cs="TH SarabunPSK"/>
          <w:cs/>
        </w:rPr>
        <w:t>.....................................................................................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cs/>
        </w:rPr>
        <w:t>ขนาดของยา ................................................................ วิธีการบริหารยา.........................................................................</w:t>
      </w: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  <w:r w:rsidRPr="001A1654">
        <w:rPr>
          <w:rFonts w:ascii="TH SarabunPSK" w:hAnsi="TH SarabunPSK" w:cs="TH SarabunPSK"/>
          <w:b/>
          <w:bCs/>
          <w:cs/>
        </w:rPr>
        <w:t>การดำเนินการกับผู้เข้าร่วมการวิจัยภายหลังเหตุการณ์</w:t>
      </w:r>
    </w:p>
    <w:p w:rsidR="001A1654" w:rsidRPr="001A1654" w:rsidRDefault="001A1654" w:rsidP="001A1654">
      <w:pPr>
        <w:spacing w:line="300" w:lineRule="exact"/>
        <w:ind w:left="-567" w:right="-347"/>
        <w:rPr>
          <w:rFonts w:ascii="TH SarabunPSK" w:hAnsi="TH SarabunPSK" w:cs="TH SarabunPSK"/>
          <w:b/>
          <w:bCs/>
          <w:cs/>
        </w:rPr>
      </w:pPr>
      <w:r w:rsidRPr="001A1654">
        <w:rPr>
          <w:rFonts w:ascii="TH SarabunPSK" w:hAnsi="TH SarabunPSK" w:cs="TH SarabunPSK"/>
          <w:b/>
          <w:bCs/>
          <w:cs/>
        </w:rPr>
        <w:tab/>
        <w:t>ผู้ร่วมวิจัย/อาสาสมัคร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ได้รับการดูแลรักษาจนเป็นปกติ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ได้รับการดูแลรักษา ยังมีอาการผิดปกติ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ถอนออกจากการวิจัย</w:t>
      </w:r>
    </w:p>
    <w:p w:rsidR="001A1654" w:rsidRPr="001A1654" w:rsidRDefault="001A1654" w:rsidP="001A1654">
      <w:pPr>
        <w:ind w:left="-540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b/>
          <w:bCs/>
          <w:cs/>
        </w:rPr>
        <w:tab/>
        <w:t>ผลกระทบต่อโครงการวิจัย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ไม่ปรับเปลี่ยนวิธีการวิจัย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ปรับเปลี่ยนวิธีการวิจัย หรือ เพิ่มมาตรการในการเฝ้าระวัง </w:t>
      </w:r>
    </w:p>
    <w:p w:rsidR="001A1654" w:rsidRPr="001A1654" w:rsidRDefault="001A1654" w:rsidP="001A1654">
      <w:pPr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</w:rPr>
        <w:t xml:space="preserve"> </w:t>
      </w:r>
      <w:r w:rsidRPr="001A1654">
        <w:rPr>
          <w:rFonts w:ascii="TH SarabunPSK" w:hAnsi="TH SarabunPSK" w:cs="TH SarabunPSK"/>
          <w:cs/>
        </w:rPr>
        <w:t>หยุดการดำเนินการวิจัยชั่วคราว</w:t>
      </w:r>
    </w:p>
    <w:p w:rsidR="001A1654" w:rsidRPr="001A1654" w:rsidRDefault="001A1654" w:rsidP="001A1654">
      <w:pPr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</w:rPr>
        <w:sym w:font="Wingdings" w:char="F072"/>
      </w:r>
      <w:r w:rsidRPr="001A1654">
        <w:rPr>
          <w:rFonts w:ascii="TH SarabunPSK" w:hAnsi="TH SarabunPSK" w:cs="TH SarabunPSK"/>
          <w:cs/>
        </w:rPr>
        <w:t xml:space="preserve"> หยุดดำเนินการวิจัย</w:t>
      </w: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  <w:b/>
          <w:bCs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cs/>
        </w:rPr>
        <w:t>ลงชื่อ  ......................................................../หัวหน้าโครงการวิจัย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  <w:cs/>
        </w:rPr>
      </w:pPr>
      <w:r w:rsidRPr="001A1654">
        <w:rPr>
          <w:rFonts w:ascii="TH SarabunPSK" w:hAnsi="TH SarabunPSK" w:cs="TH SarabunPSK"/>
          <w:b/>
          <w:bCs/>
          <w:cs/>
        </w:rPr>
        <w:t xml:space="preserve">     </w:t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</w:r>
      <w:r w:rsidRPr="001A1654">
        <w:rPr>
          <w:rFonts w:ascii="TH SarabunPSK" w:hAnsi="TH SarabunPSK" w:cs="TH SarabunPSK"/>
          <w:b/>
          <w:bCs/>
          <w:cs/>
        </w:rPr>
        <w:tab/>
        <w:t xml:space="preserve">          </w:t>
      </w:r>
      <w:r w:rsidRPr="001A1654">
        <w:rPr>
          <w:rFonts w:ascii="TH SarabunPSK" w:hAnsi="TH SarabunPSK" w:cs="TH SarabunPSK"/>
          <w:cs/>
        </w:rPr>
        <w:t xml:space="preserve"> (.......................................................)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  <w:r w:rsidRPr="001A1654">
        <w:rPr>
          <w:rFonts w:ascii="TH SarabunPSK" w:hAnsi="TH SarabunPSK" w:cs="TH SarabunPSK"/>
          <w:b/>
          <w:bCs/>
          <w:cs/>
        </w:rPr>
        <w:t xml:space="preserve">                                                                                 </w:t>
      </w:r>
      <w:r>
        <w:rPr>
          <w:rFonts w:ascii="TH SarabunPSK" w:hAnsi="TH SarabunPSK" w:cs="TH SarabunPSK"/>
          <w:b/>
          <w:bCs/>
          <w:cs/>
        </w:rPr>
        <w:t xml:space="preserve"> </w:t>
      </w:r>
      <w:r w:rsidRPr="001A1654">
        <w:rPr>
          <w:rFonts w:ascii="TH SarabunPSK" w:hAnsi="TH SarabunPSK" w:cs="TH SarabunPSK"/>
          <w:cs/>
        </w:rPr>
        <w:t xml:space="preserve">วันที่...................................... </w:t>
      </w: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</w:p>
    <w:p w:rsidR="001A1654" w:rsidRPr="001A1654" w:rsidRDefault="001A1654" w:rsidP="001A1654">
      <w:pPr>
        <w:jc w:val="both"/>
        <w:rPr>
          <w:rFonts w:ascii="TH SarabunPSK" w:hAnsi="TH SarabunPSK" w:cs="TH SarabunPSK"/>
        </w:rPr>
      </w:pPr>
    </w:p>
    <w:p w:rsidR="001A1654" w:rsidRPr="00A309C2" w:rsidRDefault="001A1654" w:rsidP="001A1654">
      <w:pPr>
        <w:jc w:val="both"/>
      </w:pPr>
    </w:p>
    <w:p w:rsidR="001A1654" w:rsidRPr="00A309C2" w:rsidRDefault="001A1654" w:rsidP="001A1654">
      <w:pPr>
        <w:tabs>
          <w:tab w:val="center" w:pos="4320"/>
          <w:tab w:val="right" w:pos="8640"/>
        </w:tabs>
        <w:rPr>
          <w:rFonts w:cs="Angsana New"/>
          <w:b/>
          <w:bCs/>
          <w:sz w:val="40"/>
          <w:szCs w:val="40"/>
        </w:rPr>
        <w:sectPr w:rsidR="001A1654" w:rsidRPr="00A309C2" w:rsidSect="004D3A9C">
          <w:footerReference w:type="even" r:id="rId9"/>
          <w:footerReference w:type="default" r:id="rId10"/>
          <w:footerReference w:type="first" r:id="rId11"/>
          <w:pgSz w:w="12242" w:h="15842" w:code="1"/>
          <w:pgMar w:top="851" w:right="1134" w:bottom="425" w:left="1814" w:header="720" w:footer="720" w:gutter="0"/>
          <w:cols w:space="708"/>
          <w:docGrid w:linePitch="360"/>
        </w:sectPr>
      </w:pPr>
    </w:p>
    <w:p w:rsidR="001A1654" w:rsidRPr="004D3A9C" w:rsidRDefault="001A1654" w:rsidP="001A1654">
      <w:pPr>
        <w:jc w:val="both"/>
        <w:rPr>
          <w:rFonts w:ascii="Angsana New" w:hAnsi="Angsana New" w:cs="Angsana New"/>
          <w:b/>
          <w:bCs/>
          <w:sz w:val="24"/>
          <w:szCs w:val="24"/>
          <w:cs/>
        </w:rPr>
      </w:pPr>
      <w:r w:rsidRPr="004D3A9C">
        <w:rPr>
          <w:rFonts w:ascii="Angsana New" w:hAnsi="Angsana New" w:cs="Angsana New"/>
          <w:b/>
          <w:bCs/>
          <w:sz w:val="24"/>
          <w:szCs w:val="24"/>
          <w:cs/>
        </w:rPr>
        <w:lastRenderedPageBreak/>
        <w:t>คำแนะนำในการรายงานเหตุการณ์ไม่พึงประสงค์</w:t>
      </w:r>
    </w:p>
    <w:p w:rsidR="001A1654" w:rsidRPr="004D3A9C" w:rsidRDefault="001A1654" w:rsidP="001A1654">
      <w:pPr>
        <w:ind w:left="993" w:right="142" w:hanging="453"/>
        <w:contextualSpacing/>
        <w:rPr>
          <w:rFonts w:ascii="Angsana New" w:hAnsi="Angsana New" w:cs="Angsana New"/>
          <w:b/>
          <w:bCs/>
          <w:sz w:val="24"/>
          <w:szCs w:val="24"/>
        </w:rPr>
      </w:pPr>
      <w:r w:rsidRPr="004D3A9C">
        <w:rPr>
          <w:rFonts w:ascii="Angsana New" w:hAnsi="Angsana New" w:cs="Angsana New"/>
          <w:b/>
          <w:bCs/>
          <w:sz w:val="24"/>
          <w:szCs w:val="24"/>
          <w:cs/>
        </w:rPr>
        <w:t>การจัดการเมื่อได้รับรายงานเหตุการณ์ไม่พึงประสงค์ที่เกี่ยวข้องกับการวิจัย และปัญหาที่ไม่สามารถคาดการณ์ได้ล่วงหน้า</w:t>
      </w:r>
    </w:p>
    <w:p w:rsidR="001A1654" w:rsidRPr="004D3A9C" w:rsidRDefault="001A1654" w:rsidP="001A1654">
      <w:pPr>
        <w:numPr>
          <w:ilvl w:val="0"/>
          <w:numId w:val="6"/>
        </w:numPr>
        <w:ind w:left="1276" w:right="142" w:hanging="283"/>
        <w:contextualSpacing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ในกรณีที่เป็นเหตุการณ์ที่ไม่กระทบต่อสิทธิและสวัสดิภาพของผู้เข้าร่วมวิจัย จะให้ผู้วิจัยรวบรวมรายงานเหตุการณ์ไม่พึงประสงค์/เหตุการณ์ที่ไม่สามารถคาดเดาล่วงหน้าได้ มาพร้อมกับการรายงานความก้าวหน้าของโครงการวิจัยตามแต่กรณี</w:t>
      </w:r>
      <w:r w:rsidRPr="004D3A9C">
        <w:rPr>
          <w:rFonts w:ascii="Angsana New" w:hAnsi="Angsana New" w:cs="Angsana New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 xml:space="preserve">(ดูหัวข้อ </w:t>
      </w:r>
      <w:r w:rsidRPr="004D3A9C">
        <w:rPr>
          <w:rFonts w:ascii="Angsana New" w:hAnsi="Angsana New" w:cs="Angsana New"/>
          <w:sz w:val="24"/>
          <w:szCs w:val="24"/>
        </w:rPr>
        <w:t>9.1</w:t>
      </w:r>
      <w:r w:rsidRPr="004D3A9C">
        <w:rPr>
          <w:rFonts w:ascii="Angsana New" w:hAnsi="Angsana New" w:cs="Angsana New"/>
          <w:sz w:val="24"/>
          <w:szCs w:val="24"/>
          <w:cs/>
        </w:rPr>
        <w:t>)</w:t>
      </w:r>
      <w:r w:rsidRPr="004D3A9C">
        <w:rPr>
          <w:rFonts w:ascii="Angsana New" w:hAnsi="Angsana New" w:cs="Angsana New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>ประธานคณะกรรมการฯ หรือผู้ที่ประธานคณะกรรมการฯ</w:t>
      </w:r>
      <w:r w:rsidRPr="004D3A9C">
        <w:rPr>
          <w:rFonts w:ascii="Angsana New" w:hAnsi="Angsana New" w:cs="Angsana New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>มอบหมาย จะใช้ข้อมูลเหตุการณ์ดังกล่าวในการพิจารณาให้ดำเนินการวิจัยต่อหรือให้มีการทบทวนกระบวนการวิจัย ตามที่เห็นสมควร</w:t>
      </w:r>
    </w:p>
    <w:p w:rsidR="001A1654" w:rsidRPr="004D3A9C" w:rsidRDefault="001A1654" w:rsidP="001A1654">
      <w:pPr>
        <w:numPr>
          <w:ilvl w:val="0"/>
          <w:numId w:val="6"/>
        </w:numPr>
        <w:ind w:left="1276" w:right="142" w:hanging="283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ในกรณีที่เป็นเหตุการณ์ไม่พึงประสงค์ร้ายแรง/เหตุการณ์ที่ไม่สามารถคาดเดาล่วงหน้า ซึ่งเกิดกับผู้เข้าร่วมวิจัยในความรับผิดชอบ ผู้วิจัยจะต้องรายงานเหตุการณ์ดังกล่าวโดยเร็วที่สุด ผ่านทางโทรศัพท์ และส่งแบบรายงานเหตุการณ์ไม่พึงประสงค์และเอกสารที่เกี่ยวข้องภายใน 7 วัน</w:t>
      </w:r>
    </w:p>
    <w:p w:rsidR="001A1654" w:rsidRPr="004D3A9C" w:rsidRDefault="001A1654" w:rsidP="001A1654">
      <w:pPr>
        <w:ind w:left="720" w:right="142" w:firstLine="720"/>
        <w:contextualSpacing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ขั้นตอนการดำเนินการ ได้แก่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 xml:space="preserve">เจ้าหน้าที่ได้รับรายงานเหตุการณ์ไม่พึงประสงค์ร้ายแรง </w:t>
      </w:r>
      <w:r w:rsidRPr="004D3A9C">
        <w:rPr>
          <w:rFonts w:ascii="Angsana New" w:hAnsi="Angsana New" w:cs="Angsana New"/>
          <w:sz w:val="24"/>
          <w:szCs w:val="24"/>
        </w:rPr>
        <w:t xml:space="preserve">(Serious adverse event report) </w:t>
      </w:r>
      <w:r w:rsidRPr="004D3A9C">
        <w:rPr>
          <w:rFonts w:ascii="Angsana New" w:hAnsi="Angsana New" w:cs="Angsana New"/>
          <w:sz w:val="24"/>
          <w:szCs w:val="24"/>
          <w:cs/>
        </w:rPr>
        <w:t>ลงทะเบียนรับเรื่อง และบันทึกข้อมูลทะเบียนโครงการ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 xml:space="preserve">เสนอประธานคณะกรรมการฯ โดยเร็วที่สุด หรือภายใน </w:t>
      </w:r>
      <w:r w:rsidRPr="004D3A9C">
        <w:rPr>
          <w:rFonts w:ascii="Angsana New" w:hAnsi="Angsana New" w:cs="Angsana New"/>
          <w:sz w:val="24"/>
          <w:szCs w:val="24"/>
        </w:rPr>
        <w:t>3</w:t>
      </w:r>
      <w:r w:rsidRPr="004D3A9C">
        <w:rPr>
          <w:rFonts w:ascii="Angsana New" w:hAnsi="Angsana New" w:cs="Angsana New"/>
          <w:sz w:val="24"/>
          <w:szCs w:val="24"/>
          <w:cs/>
        </w:rPr>
        <w:t xml:space="preserve"> วันทำการ เพื่อพิจารณาสั่งการ ดังนี้</w:t>
      </w:r>
    </w:p>
    <w:p w:rsidR="001A1654" w:rsidRPr="004D3A9C" w:rsidRDefault="001A1654" w:rsidP="001A1654">
      <w:pPr>
        <w:numPr>
          <w:ilvl w:val="0"/>
          <w:numId w:val="4"/>
        </w:numPr>
        <w:ind w:left="2700" w:right="142" w:hanging="180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ให้หยุดพักการวิจัยชั่วคราวทันที หรือ</w:t>
      </w:r>
    </w:p>
    <w:p w:rsidR="001A1654" w:rsidRPr="004D3A9C" w:rsidRDefault="001A1654" w:rsidP="001A1654">
      <w:pPr>
        <w:numPr>
          <w:ilvl w:val="0"/>
          <w:numId w:val="4"/>
        </w:numPr>
        <w:ind w:left="2700" w:right="142" w:hanging="180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ให้มีการประชุมคณะกรรมการจริยธรรมฯ วาระเร่งด่วน หรืออาจเป็นการประชุมตามวาระ เพื่อพิจารณาในประเด็นดังต่อไปนี้</w:t>
      </w:r>
    </w:p>
    <w:p w:rsidR="001A1654" w:rsidRPr="004D3A9C" w:rsidRDefault="001A1654" w:rsidP="001A1654">
      <w:pPr>
        <w:numPr>
          <w:ilvl w:val="0"/>
          <w:numId w:val="5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จำเป็นต้องให้หยุดพักการวิจัยชั่วคราว</w:t>
      </w:r>
      <w:r w:rsidRPr="004D3A9C">
        <w:rPr>
          <w:rFonts w:ascii="Angsana New" w:hAnsi="Angsana New" w:cs="Angsana New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>หรือไม่</w:t>
      </w:r>
    </w:p>
    <w:p w:rsidR="001A1654" w:rsidRPr="004D3A9C" w:rsidRDefault="001A1654" w:rsidP="001A1654">
      <w:pPr>
        <w:numPr>
          <w:ilvl w:val="0"/>
          <w:numId w:val="5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 xml:space="preserve">จำเป็นต้องมีการตรวจสอบงานวิจัยเพื่อหาข้อมูลเพิ่มเติมหรือไม่ หากจำเป็นจะมีการแต่งตั้งคณะอนุกรรมการตรวจสอบ </w:t>
      </w:r>
    </w:p>
    <w:p w:rsidR="001A1654" w:rsidRPr="004D3A9C" w:rsidRDefault="001A1654" w:rsidP="001A1654">
      <w:pPr>
        <w:numPr>
          <w:ilvl w:val="0"/>
          <w:numId w:val="5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 xml:space="preserve">หากไม่จำเป็นต้องหยุดพักการวิจัย และไม่จำเป็นต้องตรวจสอบงานวิจัย ให้นักวิจัยปรับแก้ไขโครงร่างวิจัย เพื่อการป้องกันมิให้เกิดเหตุการณ์ซ้ำเดิมอีก และ/หรือ แจ้งแผนการให้ความช่วยเหลือผู้เข้าร่วมวิจัยตามที่เห็นสมควร และดำเนินการต่อตามข้อ </w:t>
      </w:r>
      <w:r w:rsidRPr="004D3A9C">
        <w:rPr>
          <w:rFonts w:ascii="Angsana New" w:hAnsi="Angsana New" w:cs="Angsana New"/>
          <w:sz w:val="24"/>
          <w:szCs w:val="24"/>
        </w:rPr>
        <w:t>3)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pacing w:val="-16"/>
          <w:sz w:val="24"/>
          <w:szCs w:val="24"/>
          <w:cs/>
        </w:rPr>
        <w:t xml:space="preserve">เจ้าหน้าที่จัดทำบันทึกข้อความตามความเห็นในข้อ  </w:t>
      </w:r>
      <w:r w:rsidRPr="004D3A9C">
        <w:rPr>
          <w:rFonts w:ascii="Angsana New" w:hAnsi="Angsana New" w:cs="Angsana New"/>
          <w:spacing w:val="-16"/>
          <w:sz w:val="24"/>
          <w:szCs w:val="24"/>
        </w:rPr>
        <w:t>2)</w:t>
      </w:r>
      <w:r w:rsidRPr="004D3A9C">
        <w:rPr>
          <w:rFonts w:ascii="Angsana New" w:hAnsi="Angsana New" w:cs="Angsana New"/>
          <w:spacing w:val="-16"/>
          <w:sz w:val="24"/>
          <w:szCs w:val="24"/>
          <w:cs/>
        </w:rPr>
        <w:t xml:space="preserve"> </w:t>
      </w:r>
      <w:r w:rsidRPr="004D3A9C">
        <w:rPr>
          <w:rFonts w:ascii="Angsana New" w:hAnsi="Angsana New" w:cs="Angsana New"/>
          <w:spacing w:val="-16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pacing w:val="-16"/>
          <w:sz w:val="24"/>
          <w:szCs w:val="24"/>
          <w:cs/>
        </w:rPr>
        <w:t>ส่งให้ผู้วิจัย</w:t>
      </w:r>
      <w:r w:rsidRPr="004D3A9C">
        <w:rPr>
          <w:rFonts w:ascii="Angsana New" w:hAnsi="Angsana New" w:cs="Angsana New"/>
          <w:sz w:val="24"/>
          <w:szCs w:val="24"/>
          <w:cs/>
        </w:rPr>
        <w:t>ดำเนินการ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pacing w:val="-16"/>
          <w:sz w:val="24"/>
          <w:szCs w:val="24"/>
          <w:cs/>
        </w:rPr>
        <w:t xml:space="preserve">เมื่อได้ข้อมูลเพิ่มเติมตามข้อ </w:t>
      </w:r>
      <w:r w:rsidRPr="004D3A9C">
        <w:rPr>
          <w:rFonts w:ascii="Angsana New" w:hAnsi="Angsana New" w:cs="Angsana New"/>
          <w:spacing w:val="-16"/>
          <w:sz w:val="24"/>
          <w:szCs w:val="24"/>
        </w:rPr>
        <w:t xml:space="preserve">3) </w:t>
      </w:r>
      <w:r w:rsidRPr="004D3A9C">
        <w:rPr>
          <w:rFonts w:ascii="Angsana New" w:hAnsi="Angsana New" w:cs="Angsana New"/>
          <w:spacing w:val="-16"/>
          <w:sz w:val="24"/>
          <w:szCs w:val="24"/>
          <w:cs/>
        </w:rPr>
        <w:t xml:space="preserve">แล้ว เสนอต่อฝ่ายเลขานุการ เพื่อจัดเรื่องเข้าวาระการประชุมกรรมการในครั้งถัดไปเพื่อพิจารณา </w:t>
      </w:r>
    </w:p>
    <w:p w:rsidR="001A1654" w:rsidRPr="004D3A9C" w:rsidRDefault="001A1654" w:rsidP="001A1654">
      <w:pPr>
        <w:numPr>
          <w:ilvl w:val="3"/>
          <w:numId w:val="2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pacing w:val="-16"/>
          <w:sz w:val="24"/>
          <w:szCs w:val="24"/>
          <w:cs/>
        </w:rPr>
        <w:t>หากที่ประชุมพิจารณาแล้วมีมติให้รับรองโครงการวิจัยต่อ เจ้าหน้าที่จะทำเอกสารแจ้งผู้วิจัย</w:t>
      </w:r>
      <w:r w:rsidRPr="004D3A9C">
        <w:rPr>
          <w:rFonts w:ascii="Angsana New" w:hAnsi="Angsana New" w:cs="Angsana New"/>
          <w:sz w:val="24"/>
          <w:szCs w:val="24"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 xml:space="preserve">ตามขั้นตอนในข้อ </w:t>
      </w:r>
      <w:r w:rsidRPr="004D3A9C">
        <w:rPr>
          <w:rFonts w:ascii="Angsana New" w:hAnsi="Angsana New" w:cs="Angsana New"/>
          <w:sz w:val="24"/>
          <w:szCs w:val="24"/>
        </w:rPr>
        <w:t xml:space="preserve">5) </w:t>
      </w:r>
      <w:r w:rsidRPr="004D3A9C">
        <w:rPr>
          <w:rFonts w:ascii="Angsana New" w:hAnsi="Angsana New" w:cs="Angsana New"/>
          <w:sz w:val="24"/>
          <w:szCs w:val="24"/>
          <w:cs/>
        </w:rPr>
        <w:t>ถึง</w:t>
      </w:r>
      <w:r w:rsidRPr="004D3A9C">
        <w:rPr>
          <w:rFonts w:ascii="Angsana New" w:hAnsi="Angsana New" w:cs="Angsana New"/>
          <w:sz w:val="24"/>
          <w:szCs w:val="24"/>
        </w:rPr>
        <w:t xml:space="preserve"> 7)  </w:t>
      </w:r>
    </w:p>
    <w:p w:rsidR="001A1654" w:rsidRPr="004D3A9C" w:rsidRDefault="001A1654" w:rsidP="001A1654">
      <w:pPr>
        <w:numPr>
          <w:ilvl w:val="3"/>
          <w:numId w:val="2"/>
        </w:numPr>
        <w:ind w:right="142"/>
        <w:jc w:val="thaiDistribute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pacing w:val="-16"/>
          <w:sz w:val="24"/>
          <w:szCs w:val="24"/>
          <w:cs/>
        </w:rPr>
        <w:t>หากที่ประชุมพิจารณาแล้วมีมติให้</w:t>
      </w:r>
      <w:r w:rsidRPr="004D3A9C">
        <w:rPr>
          <w:rFonts w:ascii="Angsana New" w:hAnsi="Angsana New" w:cs="Angsana New"/>
          <w:sz w:val="24"/>
          <w:szCs w:val="24"/>
          <w:cs/>
        </w:rPr>
        <w:t>ยุติการรับรองโครงการวิจัย ให้ดำเนินการยุติการวิจัย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both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เจ้าหน้าที่จัดทำจดหมายแจ้งมติที่ประชุมเกี่ยวกับการจัดการเหตุการณ์ไม่พึงประสงค์</w:t>
      </w:r>
      <w:r>
        <w:rPr>
          <w:rFonts w:ascii="Angsana New" w:hAnsi="Angsana New" w:cs="Angsana New" w:hint="cs"/>
          <w:sz w:val="24"/>
          <w:szCs w:val="24"/>
          <w:cs/>
        </w:rPr>
        <w:t xml:space="preserve"> </w:t>
      </w:r>
      <w:r w:rsidRPr="004D3A9C">
        <w:rPr>
          <w:rFonts w:ascii="Angsana New" w:hAnsi="Angsana New" w:cs="Angsana New"/>
          <w:sz w:val="24"/>
          <w:szCs w:val="24"/>
          <w:cs/>
        </w:rPr>
        <w:t>เสนอประธานคณะกรรมการฯ ลงนาม และจัดส่งเอกสารให้ผู้วิจัย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both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สำเนาจดหมายแจ้งมติที่ประชุมเกี่ยวกับการจัดการเหตุการณ์ไม่พึงประสงค์ จัดเก็บเข้าโครงการต้นเรื่อง พร้อมบันทึกข้อมูล</w:t>
      </w:r>
    </w:p>
    <w:p w:rsidR="001A1654" w:rsidRPr="004D3A9C" w:rsidRDefault="001A1654" w:rsidP="001A1654">
      <w:pPr>
        <w:numPr>
          <w:ilvl w:val="0"/>
          <w:numId w:val="3"/>
        </w:numPr>
        <w:ind w:right="142"/>
        <w:jc w:val="both"/>
        <w:rPr>
          <w:rFonts w:ascii="Angsana New" w:hAnsi="Angsana New" w:cs="Angsana New"/>
          <w:sz w:val="24"/>
          <w:szCs w:val="24"/>
        </w:rPr>
      </w:pPr>
      <w:r w:rsidRPr="004D3A9C">
        <w:rPr>
          <w:rFonts w:ascii="Angsana New" w:hAnsi="Angsana New" w:cs="Angsana New"/>
          <w:sz w:val="24"/>
          <w:szCs w:val="24"/>
          <w:cs/>
        </w:rPr>
        <w:t>บันทึกข้อมูลการดำเนินงานรายงานเหตุการณ์ไม่พึงประสงค์</w:t>
      </w:r>
    </w:p>
    <w:p w:rsidR="001A1654" w:rsidRDefault="001A1654" w:rsidP="0081391F">
      <w:pPr>
        <w:jc w:val="center"/>
      </w:pPr>
    </w:p>
    <w:sectPr w:rsidR="001A1654" w:rsidSect="0081391F">
      <w:pgSz w:w="11906" w:h="16838"/>
      <w:pgMar w:top="113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2BC" w:rsidRDefault="002552BC">
      <w:r>
        <w:separator/>
      </w:r>
    </w:p>
  </w:endnote>
  <w:endnote w:type="continuationSeparator" w:id="0">
    <w:p w:rsidR="002552BC" w:rsidRDefault="00255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9C" w:rsidRDefault="004521BD" w:rsidP="004D3A9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4D3A9C" w:rsidRDefault="002552B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9C" w:rsidRDefault="002552BC" w:rsidP="00BC6F5E">
    <w:pPr>
      <w:pStyle w:val="a4"/>
      <w:framePr w:wrap="notBeside" w:vAnchor="text" w:hAnchor="margin" w:xAlign="center" w:y="1"/>
      <w:rPr>
        <w:rStyle w:val="a6"/>
      </w:rPr>
    </w:pPr>
  </w:p>
  <w:p w:rsidR="004D3A9C" w:rsidRPr="00014653" w:rsidRDefault="002552BC" w:rsidP="00BC6F5E">
    <w:pPr>
      <w:pStyle w:val="a4"/>
      <w:rPr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A9C" w:rsidRPr="008944EB" w:rsidRDefault="004521BD" w:rsidP="004D3A9C">
    <w:pPr>
      <w:pStyle w:val="a4"/>
      <w:ind w:right="360"/>
      <w:rPr>
        <w:rFonts w:cs="AngsanaUPC"/>
        <w:sz w:val="20"/>
        <w:szCs w:val="20"/>
        <w:cs/>
      </w:rPr>
    </w:pPr>
    <w:r>
      <w:rPr>
        <w:rFonts w:cs="AngsanaUPC" w:hint="cs"/>
        <w:sz w:val="20"/>
        <w:szCs w:val="20"/>
        <w:cs/>
      </w:rPr>
      <w:t xml:space="preserve">เอกสารหมายเลข 5, </w:t>
    </w:r>
    <w:r>
      <w:rPr>
        <w:rFonts w:cs="AngsanaUPC"/>
        <w:sz w:val="20"/>
        <w:szCs w:val="20"/>
      </w:rPr>
      <w:t xml:space="preserve">Version 4, </w:t>
    </w:r>
    <w:r>
      <w:rPr>
        <w:rFonts w:cs="AngsanaUPC" w:hint="cs"/>
        <w:sz w:val="20"/>
        <w:szCs w:val="20"/>
        <w:cs/>
      </w:rPr>
      <w:t>กุมภาพันธ์ 2552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2BC" w:rsidRDefault="002552BC">
      <w:r>
        <w:separator/>
      </w:r>
    </w:p>
  </w:footnote>
  <w:footnote w:type="continuationSeparator" w:id="0">
    <w:p w:rsidR="002552BC" w:rsidRDefault="002552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010B6"/>
    <w:multiLevelType w:val="hybridMultilevel"/>
    <w:tmpl w:val="785C06EA"/>
    <w:lvl w:ilvl="0" w:tplc="040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1">
    <w:nsid w:val="3AFB5F2F"/>
    <w:multiLevelType w:val="hybridMultilevel"/>
    <w:tmpl w:val="96943368"/>
    <w:lvl w:ilvl="0" w:tplc="703E5F36">
      <w:numFmt w:val="bullet"/>
      <w:lvlText w:val="-"/>
      <w:lvlJc w:val="left"/>
      <w:pPr>
        <w:ind w:left="2880" w:hanging="360"/>
      </w:pPr>
      <w:rPr>
        <w:rFonts w:ascii="Angsana New" w:eastAsia="Times New Roman" w:hAnsi="Angsana New" w:cs="Angsana New" w:hint="default"/>
        <w:b w:val="0"/>
        <w:bCs w:val="0"/>
        <w:i w:val="0"/>
        <w:iCs w:val="0"/>
        <w:sz w:val="28"/>
        <w:lang w:bidi="th-TH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4E037F6B"/>
    <w:multiLevelType w:val="hybridMultilevel"/>
    <w:tmpl w:val="E8C67BE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F8435A3"/>
    <w:multiLevelType w:val="hybridMultilevel"/>
    <w:tmpl w:val="3BC0B940"/>
    <w:lvl w:ilvl="0" w:tplc="B518D95C">
      <w:start w:val="1"/>
      <w:numFmt w:val="decimal"/>
      <w:lvlText w:val="%1)"/>
      <w:lvlJc w:val="left"/>
      <w:pPr>
        <w:ind w:left="2160" w:hanging="360"/>
      </w:pPr>
      <w:rPr>
        <w:rFonts w:hint="default"/>
        <w:b w:val="0"/>
        <w:i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533266A5"/>
    <w:multiLevelType w:val="hybridMultilevel"/>
    <w:tmpl w:val="147EA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708C6"/>
    <w:multiLevelType w:val="hybridMultilevel"/>
    <w:tmpl w:val="A67A14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91F"/>
    <w:rsid w:val="001A1654"/>
    <w:rsid w:val="001C7D56"/>
    <w:rsid w:val="002552BC"/>
    <w:rsid w:val="0039623A"/>
    <w:rsid w:val="004521BD"/>
    <w:rsid w:val="00484E3F"/>
    <w:rsid w:val="00715A06"/>
    <w:rsid w:val="0081391F"/>
    <w:rsid w:val="00D804AE"/>
    <w:rsid w:val="00D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078167-01EC-4A0B-90F0-2E38C795E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A1654"/>
    <w:pPr>
      <w:ind w:left="1440" w:right="425"/>
    </w:pPr>
    <w:rPr>
      <w:rFonts w:ascii="Cordia New" w:eastAsia="Cordia New" w:hAnsi="Cordia New" w:cs="BrowalliaUPC"/>
      <w:sz w:val="32"/>
      <w:szCs w:val="32"/>
    </w:rPr>
  </w:style>
  <w:style w:type="paragraph" w:styleId="a4">
    <w:name w:val="footer"/>
    <w:basedOn w:val="a"/>
    <w:link w:val="a5"/>
    <w:uiPriority w:val="99"/>
    <w:unhideWhenUsed/>
    <w:rsid w:val="001A1654"/>
    <w:pPr>
      <w:tabs>
        <w:tab w:val="center" w:pos="4513"/>
        <w:tab w:val="right" w:pos="9026"/>
      </w:tabs>
    </w:pPr>
    <w:rPr>
      <w:rFonts w:ascii="Cordia New" w:eastAsia="Cordia New" w:hAnsi="Cordia New" w:cs="Cordia New"/>
      <w:sz w:val="28"/>
      <w:szCs w:val="35"/>
    </w:rPr>
  </w:style>
  <w:style w:type="character" w:customStyle="1" w:styleId="a5">
    <w:name w:val="ท้ายกระดาษ อักขระ"/>
    <w:basedOn w:val="a0"/>
    <w:link w:val="a4"/>
    <w:uiPriority w:val="99"/>
    <w:rsid w:val="001A1654"/>
    <w:rPr>
      <w:rFonts w:ascii="Cordia New" w:eastAsia="Cordia New" w:hAnsi="Cordia New" w:cs="Cordia New"/>
      <w:sz w:val="28"/>
      <w:szCs w:val="35"/>
    </w:rPr>
  </w:style>
  <w:style w:type="character" w:styleId="a6">
    <w:name w:val="page number"/>
    <w:rsid w:val="001A1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7C3C6-52FC-4250-A260-DDAF2A2B0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1218</Words>
  <Characters>6945</Characters>
  <Application>Microsoft Office Word</Application>
  <DocSecurity>0</DocSecurity>
  <Lines>57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rcce</dc:creator>
  <cp:keywords/>
  <dc:description/>
  <cp:lastModifiedBy>rcce</cp:lastModifiedBy>
  <cp:revision>4</cp:revision>
  <dcterms:created xsi:type="dcterms:W3CDTF">2017-04-28T03:53:00Z</dcterms:created>
  <dcterms:modified xsi:type="dcterms:W3CDTF">2017-04-28T07:11:00Z</dcterms:modified>
</cp:coreProperties>
</file>